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5" w:rsidRDefault="00866855" w:rsidP="00690F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6855">
        <w:rPr>
          <w:rFonts w:ascii="Times New Roman" w:hAnsi="Times New Roman" w:cs="Times New Roman"/>
          <w:b/>
          <w:sz w:val="36"/>
          <w:szCs w:val="36"/>
        </w:rPr>
        <w:t xml:space="preserve">Независимая оценка качества </w:t>
      </w:r>
    </w:p>
    <w:p w:rsidR="00504C13" w:rsidRDefault="00866855" w:rsidP="00690F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6855">
        <w:rPr>
          <w:rFonts w:ascii="Times New Roman" w:hAnsi="Times New Roman" w:cs="Times New Roman"/>
          <w:b/>
          <w:sz w:val="36"/>
          <w:szCs w:val="36"/>
        </w:rPr>
        <w:t>образовательной деятельности организации</w:t>
      </w:r>
    </w:p>
    <w:p w:rsidR="00866855" w:rsidRDefault="00866855" w:rsidP="00690F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– 2017 учебный год</w:t>
      </w:r>
    </w:p>
    <w:p w:rsidR="00011953" w:rsidRDefault="00011953" w:rsidP="00011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F54" w:rsidRPr="00011953" w:rsidRDefault="00011953" w:rsidP="00011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мониторинге участвовали 525 родителей (законных представителей) обучающихся (67%) и 429 обучающихся с 4 по 11 класс (86%).</w:t>
      </w:r>
    </w:p>
    <w:p w:rsidR="00690F54" w:rsidRPr="00690F54" w:rsidRDefault="00866855" w:rsidP="00690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855">
        <w:rPr>
          <w:rFonts w:ascii="Times New Roman" w:hAnsi="Times New Roman" w:cs="Times New Roman"/>
          <w:sz w:val="24"/>
          <w:szCs w:val="24"/>
        </w:rPr>
        <w:t>Как бы Вы в целом оценили доброжелательность и вежливость работников организации?</w:t>
      </w:r>
    </w:p>
    <w:p w:rsidR="000F016C" w:rsidRDefault="000F016C" w:rsidP="00690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3555" cy="2075291"/>
            <wp:effectExtent l="19050" t="0" r="19795" b="11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016C" w:rsidRPr="000F016C" w:rsidRDefault="000F016C" w:rsidP="000F0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F54" w:rsidRDefault="000F016C" w:rsidP="00690F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Вы компетентностью работников организации?</w:t>
      </w:r>
    </w:p>
    <w:p w:rsidR="00690F54" w:rsidRPr="00690F54" w:rsidRDefault="00690F54" w:rsidP="00690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F54" w:rsidRPr="00690F54" w:rsidRDefault="000F016C" w:rsidP="00690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2018" cy="2289975"/>
            <wp:effectExtent l="19050" t="0" r="2468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016C" w:rsidRDefault="000F016C" w:rsidP="000F0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16C" w:rsidRDefault="009C625F" w:rsidP="0086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Вы материально-техническим обеспечением организации?</w:t>
      </w:r>
    </w:p>
    <w:p w:rsidR="00690F54" w:rsidRDefault="00690F54" w:rsidP="00690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25F" w:rsidRDefault="009C625F" w:rsidP="00690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1151" cy="2345635"/>
            <wp:effectExtent l="19050" t="0" r="1744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126" w:rsidRDefault="005D6126" w:rsidP="009C62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25F" w:rsidRDefault="005D6126" w:rsidP="0086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Удовлетворены ли Вы качеством предоставляемых образовательных услуг?</w:t>
      </w:r>
    </w:p>
    <w:p w:rsidR="00690F54" w:rsidRDefault="00690F54" w:rsidP="00690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126" w:rsidRDefault="005D6126" w:rsidP="00690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982" cy="2282024"/>
            <wp:effectExtent l="19050" t="0" r="27968" b="397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4775" w:rsidRDefault="00744775" w:rsidP="005D6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126" w:rsidRDefault="00744775" w:rsidP="0086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рекомендовать организацию родственникам и знакомым?</w:t>
      </w:r>
    </w:p>
    <w:p w:rsidR="00690F54" w:rsidRDefault="00690F54" w:rsidP="00690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775" w:rsidRDefault="00744775" w:rsidP="00690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7957" cy="2496710"/>
            <wp:effectExtent l="19050" t="0" r="1924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6989" w:rsidRDefault="008E6989" w:rsidP="00744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775" w:rsidRDefault="008E6989" w:rsidP="00866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 являетесь по отношению к организации?</w:t>
      </w:r>
    </w:p>
    <w:p w:rsidR="00690F54" w:rsidRDefault="00690F54" w:rsidP="00690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6989" w:rsidRDefault="008E6989" w:rsidP="00785E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69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295" cy="2536466"/>
            <wp:effectExtent l="19050" t="0" r="1910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6989" w:rsidRDefault="008E6989" w:rsidP="008E6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989" w:rsidRPr="008E6989" w:rsidRDefault="008E6989" w:rsidP="008E6989">
      <w:pPr>
        <w:rPr>
          <w:rFonts w:ascii="Times New Roman" w:hAnsi="Times New Roman" w:cs="Times New Roman"/>
          <w:sz w:val="24"/>
          <w:szCs w:val="24"/>
        </w:rPr>
      </w:pPr>
    </w:p>
    <w:sectPr w:rsidR="008E6989" w:rsidRPr="008E6989" w:rsidSect="00690F54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70EE"/>
    <w:multiLevelType w:val="hybridMultilevel"/>
    <w:tmpl w:val="E3A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855"/>
    <w:rsid w:val="00011953"/>
    <w:rsid w:val="00092CE4"/>
    <w:rsid w:val="000F016C"/>
    <w:rsid w:val="00556ED7"/>
    <w:rsid w:val="005D6126"/>
    <w:rsid w:val="00690F54"/>
    <w:rsid w:val="00744775"/>
    <w:rsid w:val="00755A55"/>
    <w:rsid w:val="00785E0E"/>
    <w:rsid w:val="00866855"/>
    <w:rsid w:val="008E6989"/>
    <w:rsid w:val="009C625F"/>
    <w:rsid w:val="00AE22DF"/>
    <w:rsid w:val="00AF2C5D"/>
    <w:rsid w:val="00C623DC"/>
    <w:rsid w:val="00CB5813"/>
    <w:rsid w:val="00D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ДОБРОЖЕЛАТЕЛЬНОСТЬ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И ВЕЖЛИВОСТЬ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да/скорее да</c:v>
                </c:pt>
                <c:pt idx="1">
                  <c:v>затрудняюсь ответить</c:v>
                </c:pt>
                <c:pt idx="2">
                  <c:v>нет/скорее 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0.73600000000000032</c:v>
                </c:pt>
                <c:pt idx="1">
                  <c:v>0.22400000000000003</c:v>
                </c:pt>
                <c:pt idx="2" formatCode="0%">
                  <c:v>4.0000000000000022E-2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да/скорее да</c:v>
                </c:pt>
                <c:pt idx="1">
                  <c:v>затрудняюсь ответить</c:v>
                </c:pt>
                <c:pt idx="2">
                  <c:v>нет/скорее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0.74370000000000036</c:v>
                </c:pt>
                <c:pt idx="1">
                  <c:v>0.22</c:v>
                </c:pt>
                <c:pt idx="2" formatCode="0.00%">
                  <c:v>3.6300000000000006E-2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обеспечение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да/скорее да</c:v>
                </c:pt>
                <c:pt idx="1">
                  <c:v>затрудняюсь ответить</c:v>
                </c:pt>
                <c:pt idx="2">
                  <c:v>нет/скорее 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0.79010000000000002</c:v>
                </c:pt>
                <c:pt idx="1">
                  <c:v>0.16450000000000001</c:v>
                </c:pt>
                <c:pt idx="2">
                  <c:v>4.5400000000000003E-2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образовательных услуг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да/скорее да</c:v>
                </c:pt>
                <c:pt idx="1">
                  <c:v>затрудняюсь ответить</c:v>
                </c:pt>
                <c:pt idx="2">
                  <c:v>нет/скорее 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0.81340000000000001</c:v>
                </c:pt>
                <c:pt idx="1">
                  <c:v>0.1656</c:v>
                </c:pt>
                <c:pt idx="2">
                  <c:v>2.1000000000000012E-2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рекомендовать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да/скорее да</c:v>
                </c:pt>
                <c:pt idx="1">
                  <c:v>затрудняюсь ответить</c:v>
                </c:pt>
                <c:pt idx="2">
                  <c:v>нет/скорее 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0.85770000000000035</c:v>
                </c:pt>
                <c:pt idx="1">
                  <c:v>0.11570000000000004</c:v>
                </c:pt>
                <c:pt idx="2">
                  <c:v>2.6599999999999999E-2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школе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родитель (законный представитель)</c:v>
                </c:pt>
                <c:pt idx="1">
                  <c:v>ученик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0.55030000000000001</c:v>
                </c:pt>
                <c:pt idx="1">
                  <c:v>0.44970000000000004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m.volkova</dc:creator>
  <cp:keywords/>
  <dc:description/>
  <cp:lastModifiedBy>m.volkova</cp:lastModifiedBy>
  <cp:revision>3</cp:revision>
  <cp:lastPrinted>2017-06-28T07:49:00Z</cp:lastPrinted>
  <dcterms:created xsi:type="dcterms:W3CDTF">2017-06-28T06:36:00Z</dcterms:created>
  <dcterms:modified xsi:type="dcterms:W3CDTF">2017-06-28T11:59:00Z</dcterms:modified>
</cp:coreProperties>
</file>